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F3" w:rsidRPr="00590756" w:rsidRDefault="008C014D" w:rsidP="00590756">
      <w:pPr>
        <w:spacing w:line="440" w:lineRule="exact"/>
        <w:rPr>
          <w:rFonts w:hAnsi="宋体"/>
          <w:color w:val="000000"/>
          <w:kern w:val="0"/>
          <w:sz w:val="24"/>
        </w:rPr>
      </w:pPr>
      <w:r w:rsidRPr="00750678">
        <w:rPr>
          <w:rFonts w:hAnsi="宋体" w:hint="eastAsia"/>
          <w:color w:val="000000"/>
          <w:kern w:val="0"/>
          <w:sz w:val="24"/>
        </w:rPr>
        <w:t xml:space="preserve">                            </w:t>
      </w:r>
      <w:r w:rsidR="00FC67F3" w:rsidRPr="00750678">
        <w:rPr>
          <w:rFonts w:hAnsi="宋体"/>
          <w:bCs/>
          <w:color w:val="000000"/>
          <w:kern w:val="0"/>
          <w:sz w:val="24"/>
        </w:rPr>
        <w:t>附件</w:t>
      </w:r>
      <w:r w:rsidR="00FC67F3" w:rsidRPr="00750678">
        <w:rPr>
          <w:bCs/>
          <w:color w:val="000000"/>
          <w:kern w:val="0"/>
          <w:sz w:val="24"/>
        </w:rPr>
        <w:t>2</w:t>
      </w:r>
      <w:r w:rsidR="00FC67F3" w:rsidRPr="00750678">
        <w:rPr>
          <w:rFonts w:hAnsi="宋体"/>
          <w:bCs/>
          <w:color w:val="000000"/>
          <w:kern w:val="0"/>
          <w:sz w:val="24"/>
        </w:rPr>
        <w:t>：</w:t>
      </w:r>
    </w:p>
    <w:p w:rsidR="00FC67F3" w:rsidRPr="00750678" w:rsidRDefault="00FC67F3" w:rsidP="00FC67F3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bookmarkStart w:id="0" w:name="_GoBack"/>
    </w:p>
    <w:bookmarkEnd w:id="0"/>
    <w:p w:rsidR="00FC67F3" w:rsidRPr="00750678" w:rsidRDefault="00FC67F3" w:rsidP="00FC67F3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75067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荣获第九批中国砖瓦行业信用等级A级以上企业名单</w:t>
      </w:r>
    </w:p>
    <w:p w:rsidR="00FC67F3" w:rsidRPr="00750678" w:rsidRDefault="00FC67F3" w:rsidP="00FC67F3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5456"/>
        <w:gridCol w:w="2343"/>
      </w:tblGrid>
      <w:tr w:rsidR="00FC67F3" w:rsidRPr="00750678" w:rsidTr="00E576AF">
        <w:trPr>
          <w:trHeight w:val="567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b/>
                <w:color w:val="000000"/>
              </w:rPr>
            </w:pPr>
            <w:r w:rsidRPr="00750678"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5022" w:type="dxa"/>
            <w:shd w:val="clear" w:color="auto" w:fill="FFFFFF"/>
            <w:noWrap/>
            <w:vAlign w:val="center"/>
          </w:tcPr>
          <w:p w:rsidR="00FC67F3" w:rsidRPr="00750678" w:rsidRDefault="00FC67F3" w:rsidP="00E576AF">
            <w:pPr>
              <w:jc w:val="center"/>
              <w:rPr>
                <w:b/>
                <w:color w:val="000000"/>
              </w:rPr>
            </w:pPr>
            <w:r w:rsidRPr="00750678">
              <w:rPr>
                <w:rFonts w:hint="eastAsia"/>
                <w:b/>
                <w:color w:val="000000"/>
              </w:rPr>
              <w:t>企业名称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b/>
                <w:color w:val="000000"/>
              </w:rPr>
            </w:pPr>
            <w:r w:rsidRPr="00750678">
              <w:rPr>
                <w:rFonts w:hint="eastAsia"/>
                <w:b/>
                <w:color w:val="000000"/>
              </w:rPr>
              <w:t>等级</w:t>
            </w:r>
          </w:p>
        </w:tc>
      </w:tr>
      <w:tr w:rsidR="00FC67F3" w:rsidRPr="00750678" w:rsidTr="00E576AF">
        <w:trPr>
          <w:trHeight w:val="567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1</w:t>
            </w:r>
          </w:p>
        </w:tc>
        <w:tc>
          <w:tcPr>
            <w:tcW w:w="5022" w:type="dxa"/>
            <w:shd w:val="clear" w:color="auto" w:fill="FFFFFF"/>
            <w:noWrap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嘉泰屋面材料（肇庆）有限公司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AAA</w:t>
            </w:r>
          </w:p>
        </w:tc>
      </w:tr>
      <w:tr w:rsidR="00FC67F3" w:rsidRPr="00750678" w:rsidTr="00E576AF">
        <w:trPr>
          <w:trHeight w:val="567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2</w:t>
            </w:r>
          </w:p>
        </w:tc>
        <w:tc>
          <w:tcPr>
            <w:tcW w:w="5022" w:type="dxa"/>
            <w:shd w:val="clear" w:color="auto" w:fill="FFFFFF"/>
            <w:noWrap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福建省新东方机械有限公司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AAA</w:t>
            </w:r>
          </w:p>
        </w:tc>
      </w:tr>
      <w:tr w:rsidR="00FC67F3" w:rsidRPr="00750678" w:rsidTr="00E576AF">
        <w:trPr>
          <w:trHeight w:val="567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3</w:t>
            </w:r>
          </w:p>
        </w:tc>
        <w:tc>
          <w:tcPr>
            <w:tcW w:w="5022" w:type="dxa"/>
            <w:shd w:val="clear" w:color="auto" w:fill="FFFFFF"/>
            <w:noWrap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协创机械（杭州）有限公司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AAA</w:t>
            </w:r>
          </w:p>
        </w:tc>
      </w:tr>
      <w:tr w:rsidR="00FC67F3" w:rsidRPr="00750678" w:rsidTr="00E576AF">
        <w:trPr>
          <w:trHeight w:val="567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4</w:t>
            </w:r>
          </w:p>
        </w:tc>
        <w:tc>
          <w:tcPr>
            <w:tcW w:w="5022" w:type="dxa"/>
            <w:shd w:val="clear" w:color="auto" w:fill="FFFFFF"/>
            <w:noWrap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临沂银笛机械制造有限公司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AAA</w:t>
            </w:r>
          </w:p>
        </w:tc>
      </w:tr>
      <w:tr w:rsidR="00FC67F3" w:rsidRPr="00750678" w:rsidTr="00E576AF">
        <w:trPr>
          <w:trHeight w:val="567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5</w:t>
            </w:r>
          </w:p>
        </w:tc>
        <w:tc>
          <w:tcPr>
            <w:tcW w:w="5022" w:type="dxa"/>
            <w:shd w:val="clear" w:color="auto" w:fill="FFFFFF"/>
            <w:noWrap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长沙经济技术开发区经沣高新建材有限公司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AAA</w:t>
            </w:r>
          </w:p>
        </w:tc>
      </w:tr>
      <w:tr w:rsidR="00FC67F3" w:rsidRPr="00750678" w:rsidTr="00E576AF">
        <w:trPr>
          <w:trHeight w:val="567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6</w:t>
            </w:r>
          </w:p>
        </w:tc>
        <w:tc>
          <w:tcPr>
            <w:tcW w:w="5022" w:type="dxa"/>
            <w:shd w:val="clear" w:color="auto" w:fill="FFFFFF"/>
            <w:noWrap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新泰市华腾机械有限公司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FC67F3" w:rsidRPr="00750678" w:rsidRDefault="00FC67F3" w:rsidP="00E576AF">
            <w:pPr>
              <w:jc w:val="center"/>
              <w:rPr>
                <w:color w:val="000000"/>
              </w:rPr>
            </w:pPr>
            <w:r w:rsidRPr="00750678">
              <w:rPr>
                <w:rFonts w:hint="eastAsia"/>
                <w:color w:val="000000"/>
              </w:rPr>
              <w:t>AAA</w:t>
            </w:r>
          </w:p>
        </w:tc>
      </w:tr>
    </w:tbl>
    <w:p w:rsidR="00FC67F3" w:rsidRPr="00750678" w:rsidRDefault="00FC67F3" w:rsidP="00FC67F3">
      <w:pPr>
        <w:jc w:val="center"/>
        <w:rPr>
          <w:color w:val="000000"/>
        </w:rPr>
      </w:pPr>
    </w:p>
    <w:p w:rsidR="00B7063B" w:rsidRDefault="008B0141" w:rsidP="00FC67F3"/>
    <w:sectPr w:rsidR="00B7063B" w:rsidSect="00E76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41" w:rsidRDefault="008B0141" w:rsidP="00FC67F3">
      <w:r>
        <w:separator/>
      </w:r>
    </w:p>
  </w:endnote>
  <w:endnote w:type="continuationSeparator" w:id="0">
    <w:p w:rsidR="008B0141" w:rsidRDefault="008B0141" w:rsidP="00FC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41" w:rsidRDefault="008B0141" w:rsidP="00FC67F3">
      <w:r>
        <w:separator/>
      </w:r>
    </w:p>
  </w:footnote>
  <w:footnote w:type="continuationSeparator" w:id="0">
    <w:p w:rsidR="008B0141" w:rsidRDefault="008B0141" w:rsidP="00FC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4D"/>
    <w:rsid w:val="00074739"/>
    <w:rsid w:val="0014093E"/>
    <w:rsid w:val="0023159C"/>
    <w:rsid w:val="00370C15"/>
    <w:rsid w:val="00590756"/>
    <w:rsid w:val="00657B12"/>
    <w:rsid w:val="008B0141"/>
    <w:rsid w:val="008C014D"/>
    <w:rsid w:val="00CC78B9"/>
    <w:rsid w:val="00E7627A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35EB4-9F27-402A-B6D0-9DF1D44D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7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ypq123</dc:creator>
  <cp:lastModifiedBy>z</cp:lastModifiedBy>
  <cp:revision>2</cp:revision>
  <dcterms:created xsi:type="dcterms:W3CDTF">2017-08-08T03:02:00Z</dcterms:created>
  <dcterms:modified xsi:type="dcterms:W3CDTF">2017-08-08T03:02:00Z</dcterms:modified>
</cp:coreProperties>
</file>